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C3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国际医学交流项目</w:t>
      </w:r>
    </w:p>
    <w:p w14:paraId="63CC7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—2025年欧洲肺癌大会(ELCC)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200" w:type="dxa"/>
        <w:tblInd w:w="-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736"/>
        <w:gridCol w:w="1459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736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736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736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肺癌领域相关临床医师</w:t>
            </w:r>
          </w:p>
        </w:tc>
        <w:tc>
          <w:tcPr>
            <w:tcW w:w="3882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学术职称为主任医师级别及以上</w:t>
            </w:r>
          </w:p>
        </w:tc>
        <w:tc>
          <w:tcPr>
            <w:tcW w:w="3882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是否在肺癌治疗领域具有学术影响力，拥有强烈的学习意愿。</w:t>
            </w:r>
          </w:p>
        </w:tc>
        <w:tc>
          <w:tcPr>
            <w:tcW w:w="3882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本人自愿申请参与国际医学交流项目—2025年欧洲肺癌大会(ELCC)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7799F0-BE19-4EBC-B36E-B85B7D32D25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BB599D2-331E-4D7B-B104-832B479ACA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CEFC60-C7A6-46B0-8F12-FE95527145B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CC24B9"/>
    <w:rsid w:val="2E396070"/>
    <w:rsid w:val="2F0A78AB"/>
    <w:rsid w:val="3082196A"/>
    <w:rsid w:val="356B7A6F"/>
    <w:rsid w:val="3939770D"/>
    <w:rsid w:val="3BF5596C"/>
    <w:rsid w:val="3E721B97"/>
    <w:rsid w:val="4E421386"/>
    <w:rsid w:val="60DB2658"/>
    <w:rsid w:val="6350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318</Characters>
  <Lines>0</Lines>
  <Paragraphs>0</Paragraphs>
  <TotalTime>19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Rencontre</cp:lastModifiedBy>
  <dcterms:modified xsi:type="dcterms:W3CDTF">2025-03-06T05:46:17Z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1C6680A210384896A43121C291947299_13</vt:lpwstr>
  </property>
  <property fmtid="{D5CDD505-2E9C-101B-9397-08002B2CF9AE}" pid="4" name="KSOTemplateDocerSaveRecord">
    <vt:lpwstr>eyJoZGlkIjoiM2ExOTE3ODM0MDZkZDVhMDJmMzRlZDdhNDQ0YWFiMjEiLCJ1c2VySWQiOiIzMjU5MTc4MzgifQ==</vt:lpwstr>
  </property>
</Properties>
</file>