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5F493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136C81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0571D4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2ABDC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33371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0E08B3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33BD41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7A66B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328651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72CBED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643B9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0C2209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412B5B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</w:p>
    <w:p w14:paraId="2847C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35623324">
      <w:pPr>
        <w:spacing w:line="360" w:lineRule="auto"/>
        <w:ind w:firstLine="272" w:firstLineChars="100"/>
        <w:jc w:val="center"/>
        <w:rPr>
          <w:rFonts w:hint="default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/>
          <w:b/>
          <w:bCs/>
          <w:sz w:val="32"/>
          <w:szCs w:val="40"/>
        </w:rPr>
        <w:t>IgA肾病领域临床课题研究项目</w:t>
      </w:r>
    </w:p>
    <w:p w14:paraId="21DD4B8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4E170715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5413D689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7C71460F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60376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1183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795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789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69381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80632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80951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79017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68899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F3CE95A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自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月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日起至2026年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月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2886A47A">
      <w:pPr>
        <w:adjustRightInd w:val="0"/>
        <w:snapToGrid w:val="0"/>
        <w:spacing w:line="800" w:lineRule="exact"/>
        <w:ind w:firstLine="704" w:firstLineChars="200"/>
        <w:rPr>
          <w:rFonts w:hint="default" w:ascii="仿宋" w:hAnsi="仿宋" w:eastAsia="仿宋" w:cs="仿宋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6"/>
          <w:sz w:val="32"/>
          <w:szCs w:val="32"/>
          <w:lang w:val="en-US" w:eastAsia="zh-CN"/>
        </w:rPr>
        <w:t>项目资助单位：</w:t>
      </w:r>
      <w:r>
        <w:rPr>
          <w:rFonts w:hint="eastAsia" w:ascii="仿宋" w:hAnsi="仿宋" w:eastAsia="仿宋" w:cs="仿宋"/>
          <w:b/>
          <w:kern w:val="2"/>
          <w:sz w:val="30"/>
          <w:szCs w:val="30"/>
          <w:highlight w:val="none"/>
          <w:u w:val="single"/>
          <w:lang w:val="en-US" w:eastAsia="zh-CN" w:bidi="ar-SA"/>
        </w:rPr>
        <w:t xml:space="preserve">北京生命绿洲公益服务中心   </w:t>
      </w:r>
    </w:p>
    <w:p w14:paraId="6E6F87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7489253A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3026FF8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3EA4DAF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5305C00D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5587F640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69CAB9B0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14728364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FA37A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 w14:paraId="511089E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1C07592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1924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2B96C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F50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618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689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7C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BF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95D9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45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5F98C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627C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30ACC6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E24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A8C6A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1E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E0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436F2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B002F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408A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4FADC1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E9B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017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F2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99B2D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E4C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C0C061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A1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7F2C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025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190E6F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C85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25B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958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73945F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F59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59572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504A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82F5F3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A7F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7E6A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187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ADF9C2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CC6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74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13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F87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1101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5E0AAD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BD3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54B7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037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8BF0E7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0F6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7395A04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E86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C49F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18DA3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9D5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36EF399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32B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281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52E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B344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BD8974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15A168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358E8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5988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461FAE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E4C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387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61F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D25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99303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A830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34903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FCD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FA79A9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044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550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AAC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32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AE8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2752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AFC04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0B6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C3640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47A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CB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C0F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38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8F11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CE3B3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5103D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092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D9EF6A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840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196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A29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D1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D8DB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BCDF1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F52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166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C731893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86B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C878F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F77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1B023E2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6A2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826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554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C59FD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01163C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2AD0E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BEF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D1EA9F2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754D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FE86F7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56A5BBE8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0924A54E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15CD9AD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3BC1B58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4738EF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ADB0F2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EF3811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A943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40E8E0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49F1234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4DDFF1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8CED4D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80461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5DE74F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1FD2DA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68B71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708FBF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7D139A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94FBE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A15C0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36172A1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93518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D6662D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DDCEA7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A5A32B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4A827D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02CB45B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69FF1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226A8B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EB174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3EE6F60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5E12BCC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63B52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A89057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33BFD7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14995A3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76998A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710FA69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三、项目负责人承诺书</w:t>
      </w:r>
    </w:p>
    <w:p w14:paraId="716374F2">
      <w:pPr>
        <w:pStyle w:val="16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本人接受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>IgA肾病领域临床课题研究</w:t>
      </w:r>
      <w:r>
        <w:rPr>
          <w:rFonts w:hint="eastAsia" w:ascii="宋体" w:hAnsi="宋体" w:eastAsia="宋体" w:cs="宋体"/>
          <w:sz w:val="24"/>
        </w:rPr>
        <w:t>项目的资助，将按照《</w:t>
      </w:r>
      <w:r>
        <w:rPr>
          <w:rFonts w:hint="eastAsia" w:ascii="宋体" w:hAnsi="宋体" w:eastAsia="宋体" w:cs="宋体"/>
          <w:sz w:val="24"/>
          <w:u w:val="single"/>
        </w:rPr>
        <w:t>IgA肾病领域临床课题</w:t>
      </w:r>
      <w:r>
        <w:rPr>
          <w:rFonts w:hint="eastAsia" w:ascii="宋体" w:hAnsi="宋体" w:eastAsia="宋体" w:cs="宋体"/>
          <w:sz w:val="24"/>
        </w:rPr>
        <w:t>项目专项申请书》和本《</w:t>
      </w:r>
      <w:r>
        <w:rPr>
          <w:rFonts w:hint="eastAsia" w:ascii="宋体" w:hAnsi="宋体" w:eastAsia="宋体" w:cs="宋体"/>
          <w:sz w:val="24"/>
          <w:u w:val="single"/>
        </w:rPr>
        <w:t>IgA肾病领域临床课题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</w:rPr>
        <w:t>合同书》，负责实施本项目，严格遵守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sz w:val="24"/>
        </w:rPr>
        <w:t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</w:t>
      </w:r>
    </w:p>
    <w:p w14:paraId="1A69E6A4">
      <w:pPr>
        <w:pStyle w:val="16"/>
        <w:numPr>
          <w:ilvl w:val="-1"/>
          <w:numId w:val="0"/>
        </w:numPr>
        <w:spacing w:line="480" w:lineRule="exact"/>
        <w:ind w:left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0F8A49D9">
      <w:pPr>
        <w:pStyle w:val="16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申请人资质情况：</w:t>
      </w:r>
    </w:p>
    <w:tbl>
      <w:tblPr>
        <w:tblStyle w:val="9"/>
        <w:tblW w:w="9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  <w:gridCol w:w="1638"/>
      </w:tblGrid>
      <w:tr w14:paraId="37CA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</w:tcPr>
          <w:p w14:paraId="473FCCE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</w:t>
            </w:r>
          </w:p>
        </w:tc>
        <w:tc>
          <w:tcPr>
            <w:tcW w:w="1638" w:type="dxa"/>
          </w:tcPr>
          <w:p w14:paraId="75A4367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是/否</w:t>
            </w:r>
          </w:p>
        </w:tc>
      </w:tr>
      <w:tr w14:paraId="1E73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91" w:type="dxa"/>
          </w:tcPr>
          <w:p w14:paraId="706FD064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1、申请人必须具备中级职称及以上的医疗人员，包括医疗类（主治医师及以上）、护理类（主管护师及以上）、药学类（主管药师及以上）、医技类（主管技师及以上）。</w:t>
            </w:r>
          </w:p>
        </w:tc>
        <w:tc>
          <w:tcPr>
            <w:tcW w:w="1638" w:type="dxa"/>
          </w:tcPr>
          <w:p w14:paraId="0C9A81D2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A33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91" w:type="dxa"/>
          </w:tcPr>
          <w:p w14:paraId="3D10254A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2、申请人具有较为丰富的临床和较强的科研能力，具有肾病相关临床背景。</w:t>
            </w:r>
          </w:p>
        </w:tc>
        <w:tc>
          <w:tcPr>
            <w:tcW w:w="1638" w:type="dxa"/>
          </w:tcPr>
          <w:p w14:paraId="2F736D43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23CF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91" w:type="dxa"/>
          </w:tcPr>
          <w:p w14:paraId="22F48F4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3、申请人所在单位必须为二级甲等及以上级别基层医疗机构。</w:t>
            </w:r>
          </w:p>
        </w:tc>
        <w:tc>
          <w:tcPr>
            <w:tcW w:w="1638" w:type="dxa"/>
          </w:tcPr>
          <w:p w14:paraId="1B29EB84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1E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91" w:type="dxa"/>
          </w:tcPr>
          <w:p w14:paraId="6779F2C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4、申请人必须在中国境内进行该项目研究。</w:t>
            </w:r>
          </w:p>
        </w:tc>
        <w:tc>
          <w:tcPr>
            <w:tcW w:w="1638" w:type="dxa"/>
          </w:tcPr>
          <w:p w14:paraId="4C62CB4D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84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</w:tcPr>
          <w:p w14:paraId="70A8D18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5、申请课题内容涉及临床或基础相关研究，具有科学性、创新性、实用性及可行性。</w:t>
            </w:r>
          </w:p>
        </w:tc>
        <w:tc>
          <w:tcPr>
            <w:tcW w:w="1638" w:type="dxa"/>
          </w:tcPr>
          <w:p w14:paraId="177BA561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FAC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</w:tcPr>
          <w:p w14:paraId="53984E9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6、项目申报必须有明确的研究目的，学术依据，技术路线，资金预算研究进度介绍。</w:t>
            </w:r>
          </w:p>
        </w:tc>
        <w:tc>
          <w:tcPr>
            <w:tcW w:w="1638" w:type="dxa"/>
          </w:tcPr>
          <w:p w14:paraId="150CD958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4C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91" w:type="dxa"/>
          </w:tcPr>
          <w:p w14:paraId="3779C87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7、项目预算符合研究的实际需求，劳务费用与差旅费应控制在合理水平。</w:t>
            </w:r>
          </w:p>
        </w:tc>
        <w:tc>
          <w:tcPr>
            <w:tcW w:w="1638" w:type="dxa"/>
          </w:tcPr>
          <w:p w14:paraId="560BEB3F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950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</w:tcPr>
          <w:p w14:paraId="746DFB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8、申请课题应为临床研究或紧密结合临床的基础研究，如果项目申请涉及科研伦理的相关问题，申请人应当严格执行国家有关法律法规和伦理准则。</w:t>
            </w:r>
          </w:p>
        </w:tc>
        <w:tc>
          <w:tcPr>
            <w:tcW w:w="1638" w:type="dxa"/>
          </w:tcPr>
          <w:p w14:paraId="3A502B2C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026922B">
      <w:pPr>
        <w:rPr>
          <w:rFonts w:hint="eastAsia" w:ascii="宋体" w:hAnsi="宋体" w:eastAsia="宋体" w:cs="宋体"/>
          <w:sz w:val="24"/>
        </w:rPr>
      </w:pPr>
    </w:p>
    <w:p w14:paraId="42C274A1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项目负责人（签字）：</w:t>
      </w:r>
      <w:r>
        <w:rPr>
          <w:rFonts w:hint="eastAsia" w:ascii="宋体" w:hAnsi="宋体" w:eastAsia="宋体" w:cs="宋体"/>
          <w:sz w:val="24"/>
          <w:lang w:val="en-US" w:eastAsia="zh-CN"/>
        </w:rPr>
        <w:t>_____________</w:t>
      </w:r>
    </w:p>
    <w:p w14:paraId="39012BBD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年   月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日</w:t>
      </w:r>
    </w:p>
    <w:p w14:paraId="7CF7D709">
      <w:pPr>
        <w:spacing w:line="480" w:lineRule="exact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所在单位（盖章）：</w:t>
      </w:r>
    </w:p>
    <w:p w14:paraId="6F803FE9">
      <w:pPr>
        <w:numPr>
          <w:ilvl w:val="-1"/>
          <w:numId w:val="0"/>
        </w:numPr>
        <w:spacing w:before="0" w:line="480" w:lineRule="exact"/>
        <w:ind w:right="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Cs/>
          <w:sz w:val="24"/>
        </w:rPr>
        <w:t>年    月    日</w:t>
      </w:r>
    </w:p>
    <w:p w14:paraId="134686CF">
      <w:pPr>
        <w:numPr>
          <w:ilvl w:val="0"/>
          <w:numId w:val="3"/>
        </w:num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41BA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5D5784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571ACB0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94B0B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7F46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1FEA6C5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00C83F2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E1143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B41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F76082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02D0A31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3414D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85E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AF74A2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79D8CA2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A921A5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0A5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1758976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5A75D35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DA59D3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F82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7CD3ED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2CEC53D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5CBAF42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A6E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768BE9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2D95F59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2DCB9F5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554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8904B2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2EFF69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ACBB8C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0A7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89A049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5D53CDF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FF8308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2D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DB641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5D1801C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5514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805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41B19A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51ED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E2B22A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C96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A6EED4B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00F28A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405892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8CF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935F9B9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52D7690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39436D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118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561577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5EA391A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203DBF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D5C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802A5D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7A56FA2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98FD4B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F4A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7991E28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2FC2C04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82D5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6786D9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C61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3F548D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08411101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36569B66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bookmarkStart w:id="9" w:name="_GoBack"/>
      <w:bookmarkEnd w:id="9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0A8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8ECA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8ECA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DE34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749C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749C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0AB5E78"/>
    <w:multiLevelType w:val="singleLevel"/>
    <w:tmpl w:val="F0AB5E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GQ3MGJhZDllNTU5YjIxNjNjMjQwMWM5YTg2MzU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9776584"/>
    <w:rsid w:val="1A78230D"/>
    <w:rsid w:val="1CE1063D"/>
    <w:rsid w:val="1ECE70B3"/>
    <w:rsid w:val="201069E8"/>
    <w:rsid w:val="21222852"/>
    <w:rsid w:val="21787096"/>
    <w:rsid w:val="228156AC"/>
    <w:rsid w:val="229C0B63"/>
    <w:rsid w:val="22AD2D70"/>
    <w:rsid w:val="22B83BEE"/>
    <w:rsid w:val="235A7F80"/>
    <w:rsid w:val="23E23F9C"/>
    <w:rsid w:val="240E1061"/>
    <w:rsid w:val="24576CC0"/>
    <w:rsid w:val="2495525A"/>
    <w:rsid w:val="25F56F08"/>
    <w:rsid w:val="26CD1546"/>
    <w:rsid w:val="2711011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0174EAC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DDB3780"/>
    <w:rsid w:val="3E1201FF"/>
    <w:rsid w:val="3EE55913"/>
    <w:rsid w:val="408677D1"/>
    <w:rsid w:val="408820C6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1350640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028A3FC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3B18956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260ABE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7524F1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7E57A87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10F2B95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02A1ED6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403A12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215FD7D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938F8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3996A46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2B6A976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63E7D1F8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1174</Words>
  <Characters>1230</Characters>
  <Lines>37</Lines>
  <Paragraphs>10</Paragraphs>
  <TotalTime>5</TotalTime>
  <ScaleCrop>false</ScaleCrop>
  <LinksUpToDate>false</LinksUpToDate>
  <CharactersWithSpaces>1674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BAIBAI</cp:lastModifiedBy>
  <dcterms:modified xsi:type="dcterms:W3CDTF">2024-12-05T09:22:59Z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54AC9199DBBB426282BD41DC45D81023</vt:lpwstr>
  </property>
</Properties>
</file>